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2A" w:rsidRPr="00C749DA" w:rsidRDefault="00F47001" w:rsidP="00C749DA">
      <w:pPr>
        <w:widowControl/>
        <w:suppressAutoHyphens w:val="0"/>
        <w:jc w:val="center"/>
      </w:pPr>
      <w:r w:rsidRPr="00C749DA">
        <w:rPr>
          <w:b/>
        </w:rPr>
        <w:t>Karta pracy</w:t>
      </w:r>
      <w:r w:rsidR="006307A0" w:rsidRPr="00C749DA">
        <w:rPr>
          <w:b/>
        </w:rPr>
        <w:t xml:space="preserve"> do lekcji nr 2</w:t>
      </w:r>
    </w:p>
    <w:p w:rsidR="00E76647" w:rsidRPr="00C749DA" w:rsidRDefault="00E76647" w:rsidP="006307A0">
      <w:pPr>
        <w:pStyle w:val="Akapitzlist"/>
        <w:numPr>
          <w:ilvl w:val="0"/>
          <w:numId w:val="3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Instrukcja dotycząca wykonywania preparatu  mikroskopowego z miąższu pomidora.</w:t>
      </w:r>
    </w:p>
    <w:p w:rsidR="00563C6A" w:rsidRPr="00C749DA" w:rsidRDefault="00314521" w:rsidP="000C60E3">
      <w:pPr>
        <w:numPr>
          <w:ilvl w:val="0"/>
          <w:numId w:val="4"/>
        </w:numPr>
      </w:pPr>
      <w:r w:rsidRPr="00C749DA">
        <w:t>Obierz pomidora ze skórki.</w:t>
      </w:r>
    </w:p>
    <w:p w:rsidR="00563C6A" w:rsidRPr="00C749DA" w:rsidRDefault="00314521" w:rsidP="000C60E3">
      <w:pPr>
        <w:numPr>
          <w:ilvl w:val="0"/>
          <w:numId w:val="4"/>
        </w:numPr>
      </w:pPr>
      <w:r w:rsidRPr="00C749DA">
        <w:t>Umieść na szkiełku podstawowym kroplę wody.</w:t>
      </w:r>
    </w:p>
    <w:p w:rsidR="00563C6A" w:rsidRPr="00C749DA" w:rsidRDefault="00314521" w:rsidP="000C60E3">
      <w:pPr>
        <w:numPr>
          <w:ilvl w:val="0"/>
          <w:numId w:val="4"/>
        </w:numPr>
      </w:pPr>
      <w:r w:rsidRPr="00C749DA">
        <w:t>Igłą lub przy pomocy innego przyrządu wytnij kawałeczek miąższu i ostrożnie rozetrzyj go na szkiełku podstawowym.</w:t>
      </w:r>
    </w:p>
    <w:p w:rsidR="00B56B3D" w:rsidRPr="00C749DA" w:rsidRDefault="00314521" w:rsidP="000C60E3">
      <w:pPr>
        <w:numPr>
          <w:ilvl w:val="0"/>
          <w:numId w:val="4"/>
        </w:numPr>
      </w:pPr>
      <w:r w:rsidRPr="00C749DA">
        <w:t>Przykryj szkiełkiem nakrywkowym.</w:t>
      </w:r>
    </w:p>
    <w:p w:rsidR="00563C6A" w:rsidRPr="00C749DA" w:rsidRDefault="00314521" w:rsidP="000C60E3">
      <w:pPr>
        <w:numPr>
          <w:ilvl w:val="0"/>
          <w:numId w:val="4"/>
        </w:numPr>
      </w:pPr>
      <w:r w:rsidRPr="00C749DA">
        <w:t>Włóż preparat pod mikroskop.</w:t>
      </w:r>
    </w:p>
    <w:p w:rsidR="00563C6A" w:rsidRPr="00C749DA" w:rsidRDefault="00B56B3D" w:rsidP="000C60E3">
      <w:pPr>
        <w:numPr>
          <w:ilvl w:val="0"/>
          <w:numId w:val="4"/>
        </w:numPr>
      </w:pPr>
      <w:r w:rsidRPr="00C749DA">
        <w:t>Wykonaj obserwację mikroskopową</w:t>
      </w:r>
      <w:r w:rsidR="00314521" w:rsidRPr="00C749DA">
        <w:t>.</w:t>
      </w:r>
    </w:p>
    <w:p w:rsidR="00B56B3D" w:rsidRPr="00C749DA" w:rsidRDefault="00B56B3D" w:rsidP="000C60E3">
      <w:pPr>
        <w:pStyle w:val="Akapitzlist"/>
        <w:numPr>
          <w:ilvl w:val="1"/>
          <w:numId w:val="7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uzyskaj równomierne oświetlenie pola widzenia( za pomocą źródła światła lub lusterka)</w:t>
      </w:r>
      <w:r w:rsidR="000C60E3" w:rsidRPr="00C749DA">
        <w:rPr>
          <w:w w:val="100"/>
          <w:sz w:val="24"/>
          <w:szCs w:val="24"/>
        </w:rPr>
        <w:t>,</w:t>
      </w:r>
    </w:p>
    <w:p w:rsidR="00B56B3D" w:rsidRPr="00C749DA" w:rsidRDefault="00B56B3D" w:rsidP="000C60E3">
      <w:pPr>
        <w:pStyle w:val="Akapitzlist"/>
        <w:numPr>
          <w:ilvl w:val="1"/>
          <w:numId w:val="7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umieść preparat na stoliku w polu widzenia</w:t>
      </w:r>
      <w:r w:rsidR="000C60E3" w:rsidRPr="00C749DA">
        <w:rPr>
          <w:w w:val="100"/>
          <w:sz w:val="24"/>
          <w:szCs w:val="24"/>
        </w:rPr>
        <w:t>,</w:t>
      </w:r>
    </w:p>
    <w:p w:rsidR="00B56B3D" w:rsidRPr="00C749DA" w:rsidRDefault="00B56B3D" w:rsidP="000C60E3">
      <w:pPr>
        <w:pStyle w:val="Akapitzlist"/>
        <w:numPr>
          <w:ilvl w:val="1"/>
          <w:numId w:val="7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wyreguluj ostrość obrazu śrubą makrometyryczną,  następnie mikrometryczną</w:t>
      </w:r>
      <w:r w:rsidR="000C60E3" w:rsidRPr="00C749DA">
        <w:rPr>
          <w:w w:val="100"/>
          <w:sz w:val="24"/>
          <w:szCs w:val="24"/>
        </w:rPr>
        <w:t>,</w:t>
      </w:r>
    </w:p>
    <w:p w:rsidR="00563C6A" w:rsidRPr="00C749DA" w:rsidRDefault="00B56B3D" w:rsidP="000C60E3">
      <w:pPr>
        <w:pStyle w:val="Akapitzlist"/>
        <w:numPr>
          <w:ilvl w:val="1"/>
          <w:numId w:val="7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b</w:t>
      </w:r>
      <w:r w:rsidR="00314521" w:rsidRPr="00C749DA">
        <w:rPr>
          <w:w w:val="100"/>
          <w:sz w:val="24"/>
          <w:szCs w:val="24"/>
        </w:rPr>
        <w:t>ardzo delikatnie pokręć małą śrubą, ale ostrożnie (obiektyw nie może dotykać preparatu)</w:t>
      </w:r>
      <w:r w:rsidR="000C60E3" w:rsidRPr="00C749DA">
        <w:rPr>
          <w:w w:val="100"/>
          <w:sz w:val="24"/>
          <w:szCs w:val="24"/>
        </w:rPr>
        <w:t>,</w:t>
      </w:r>
    </w:p>
    <w:p w:rsidR="000C60E3" w:rsidRPr="00C749DA" w:rsidRDefault="00B56B3D" w:rsidP="000C60E3">
      <w:pPr>
        <w:pStyle w:val="Akapitzlist"/>
        <w:numPr>
          <w:ilvl w:val="1"/>
          <w:numId w:val="7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u</w:t>
      </w:r>
      <w:r w:rsidR="00314521" w:rsidRPr="00C749DA">
        <w:rPr>
          <w:w w:val="100"/>
          <w:sz w:val="24"/>
          <w:szCs w:val="24"/>
        </w:rPr>
        <w:t>stawiając ostrość w przypadku obiektywu o dużym powiększeniu należy bardzo uważnie posługiwać się tylko śrubą mikrometryczną.</w:t>
      </w:r>
      <w:r w:rsidR="000C60E3" w:rsidRPr="00C749DA">
        <w:rPr>
          <w:w w:val="100"/>
          <w:sz w:val="24"/>
          <w:szCs w:val="24"/>
        </w:rPr>
        <w:br/>
      </w:r>
    </w:p>
    <w:p w:rsidR="00E76647" w:rsidRPr="00C749DA" w:rsidRDefault="00E76647" w:rsidP="000C60E3">
      <w:pPr>
        <w:pStyle w:val="Akapitzlist"/>
        <w:numPr>
          <w:ilvl w:val="0"/>
          <w:numId w:val="3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Wykonaj rysunek komórek miąższu pomidora</w:t>
      </w:r>
      <w:r w:rsidR="00314521" w:rsidRPr="00C749DA">
        <w:rPr>
          <w:w w:val="100"/>
          <w:sz w:val="24"/>
          <w:szCs w:val="24"/>
        </w:rPr>
        <w:t>.</w:t>
      </w:r>
    </w:p>
    <w:p w:rsidR="00E76647" w:rsidRPr="00C749DA" w:rsidRDefault="00E76647"/>
    <w:p w:rsidR="00E76647" w:rsidRPr="00C749DA" w:rsidRDefault="00E76647"/>
    <w:p w:rsidR="000C60E3" w:rsidRPr="00C749DA" w:rsidRDefault="000C60E3"/>
    <w:p w:rsidR="000C60E3" w:rsidRPr="00C749DA" w:rsidRDefault="000C60E3"/>
    <w:p w:rsidR="000C60E3" w:rsidRPr="00C749DA" w:rsidRDefault="000C60E3"/>
    <w:p w:rsidR="000C60E3" w:rsidRPr="00C749DA" w:rsidRDefault="000C60E3"/>
    <w:p w:rsidR="00E76647" w:rsidRPr="00C749DA" w:rsidRDefault="00E76647"/>
    <w:p w:rsidR="00E76647" w:rsidRPr="00C749DA" w:rsidRDefault="00E76647"/>
    <w:p w:rsidR="00E76647" w:rsidRPr="00C749DA" w:rsidRDefault="00E76647"/>
    <w:p w:rsidR="000C60E3" w:rsidRPr="00C749DA" w:rsidRDefault="00E76647" w:rsidP="00E76647">
      <w:pPr>
        <w:pStyle w:val="Akapitzlist"/>
        <w:numPr>
          <w:ilvl w:val="0"/>
          <w:numId w:val="3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 xml:space="preserve">Oblicz powiększenie </w:t>
      </w:r>
      <w:r w:rsidR="00C749DA" w:rsidRPr="00C749DA">
        <w:rPr>
          <w:w w:val="100"/>
          <w:sz w:val="24"/>
          <w:szCs w:val="24"/>
        </w:rPr>
        <w:t>mikroskopu, gdzie</w:t>
      </w:r>
      <w:r w:rsidRPr="00C749DA">
        <w:rPr>
          <w:w w:val="100"/>
          <w:sz w:val="24"/>
          <w:szCs w:val="24"/>
        </w:rPr>
        <w:t xml:space="preserve"> obiektyw powiększa 10 razy, a okular powiększa 40 razy</w:t>
      </w:r>
      <w:r w:rsidR="000C60E3" w:rsidRPr="00C749DA">
        <w:rPr>
          <w:w w:val="100"/>
          <w:sz w:val="24"/>
          <w:szCs w:val="24"/>
        </w:rPr>
        <w:t>.</w:t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</w:p>
    <w:p w:rsidR="00C749DA" w:rsidRPr="00C749DA" w:rsidRDefault="00DC40BD" w:rsidP="000C60E3">
      <w:pPr>
        <w:pStyle w:val="Akapitzlist"/>
        <w:numPr>
          <w:ilvl w:val="0"/>
          <w:numId w:val="3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Mikroskop świetlny powiększa 800 razy. Zastosowano obiektyw o powiększeniu</w:t>
      </w:r>
      <w:r w:rsidR="000C60E3" w:rsidRPr="00C749DA">
        <w:rPr>
          <w:w w:val="100"/>
          <w:sz w:val="24"/>
          <w:szCs w:val="24"/>
        </w:rPr>
        <w:t xml:space="preserve"> </w:t>
      </w:r>
      <w:r w:rsidRPr="00C749DA">
        <w:rPr>
          <w:w w:val="100"/>
          <w:sz w:val="24"/>
          <w:szCs w:val="24"/>
        </w:rPr>
        <w:t>40 razy. Jakie powiększenie powinien mieć okular?</w:t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  <w:r w:rsidR="000C60E3" w:rsidRPr="00C749DA">
        <w:rPr>
          <w:w w:val="100"/>
          <w:sz w:val="24"/>
          <w:szCs w:val="24"/>
        </w:rPr>
        <w:br/>
      </w:r>
    </w:p>
    <w:p w:rsidR="00C749DA" w:rsidRPr="00C749DA" w:rsidRDefault="00C749DA" w:rsidP="00C749DA"/>
    <w:p w:rsidR="00C749DA" w:rsidRPr="00C749DA" w:rsidRDefault="00C749DA" w:rsidP="00C749DA"/>
    <w:p w:rsidR="00C749DA" w:rsidRPr="00C749DA" w:rsidRDefault="00C749DA" w:rsidP="00C749DA"/>
    <w:p w:rsidR="000C60E3" w:rsidRPr="00C749DA" w:rsidRDefault="000C60E3" w:rsidP="00C749DA">
      <w:r w:rsidRPr="00C749DA">
        <w:br/>
      </w:r>
    </w:p>
    <w:p w:rsidR="00FB072A" w:rsidRPr="00C749DA" w:rsidRDefault="00E76647" w:rsidP="000C60E3">
      <w:pPr>
        <w:pStyle w:val="Akapitzlist"/>
        <w:numPr>
          <w:ilvl w:val="0"/>
          <w:numId w:val="3"/>
        </w:numPr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lastRenderedPageBreak/>
        <w:t>Na podstawie podanej obserwacji z</w:t>
      </w:r>
      <w:r w:rsidR="00FB072A" w:rsidRPr="00C749DA">
        <w:rPr>
          <w:w w:val="100"/>
          <w:sz w:val="24"/>
          <w:szCs w:val="24"/>
        </w:rPr>
        <w:t xml:space="preserve">aplanuj własne doświadczenie i opisz zgodnie </w:t>
      </w:r>
      <w:r w:rsidR="000878CB" w:rsidRPr="00C749DA">
        <w:rPr>
          <w:w w:val="100"/>
          <w:sz w:val="24"/>
          <w:szCs w:val="24"/>
        </w:rPr>
        <w:br/>
      </w:r>
      <w:r w:rsidR="00FB072A" w:rsidRPr="00C749DA">
        <w:rPr>
          <w:w w:val="100"/>
          <w:sz w:val="24"/>
          <w:szCs w:val="24"/>
        </w:rPr>
        <w:t>z zasadami metody naukowej</w:t>
      </w:r>
      <w:r w:rsidR="000878CB" w:rsidRPr="00C749DA">
        <w:rPr>
          <w:w w:val="100"/>
          <w:sz w:val="24"/>
          <w:szCs w:val="24"/>
        </w:rPr>
        <w:t xml:space="preserve"> (</w:t>
      </w:r>
      <w:r w:rsidR="00B6045B" w:rsidRPr="00C749DA">
        <w:rPr>
          <w:w w:val="100"/>
          <w:sz w:val="24"/>
          <w:szCs w:val="24"/>
        </w:rPr>
        <w:t>czas trwania doświadczenia 2 tygodnie)</w:t>
      </w:r>
      <w:r w:rsidR="000878CB" w:rsidRPr="00C749DA">
        <w:rPr>
          <w:w w:val="100"/>
          <w:sz w:val="24"/>
          <w:szCs w:val="24"/>
        </w:rPr>
        <w:t>.</w:t>
      </w:r>
    </w:p>
    <w:p w:rsidR="00FB072A" w:rsidRPr="00C749DA" w:rsidRDefault="00FB072A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78"/>
        <w:gridCol w:w="6382"/>
      </w:tblGrid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Obserwacja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Paprotki, które podlewamy codziennie rosną wolniej od tych podlewanych 2 razy w tygodniu. </w:t>
            </w:r>
          </w:p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Problem badawczy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Hipoteza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Przewidywanie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Potrzebne materiały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Przebieg doświadczenia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Wyniki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Wniosek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  <w:tr w:rsidR="00DC40BD" w:rsidRPr="00C749DA" w:rsidTr="000C60E3">
        <w:trPr>
          <w:trHeight w:val="584"/>
        </w:trPr>
        <w:tc>
          <w:tcPr>
            <w:tcW w:w="1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7B0" w:rsidRPr="00C749DA" w:rsidRDefault="00DC40BD" w:rsidP="00DC40BD">
            <w:r w:rsidRPr="00C749DA">
              <w:t xml:space="preserve">Weryfikacja hipotezy </w:t>
            </w:r>
          </w:p>
        </w:tc>
        <w:tc>
          <w:tcPr>
            <w:tcW w:w="3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C40BD" w:rsidRPr="00C749DA" w:rsidRDefault="00DC40BD" w:rsidP="00DC40BD"/>
        </w:tc>
      </w:tr>
    </w:tbl>
    <w:p w:rsidR="00DC40BD" w:rsidRPr="00C749DA" w:rsidRDefault="00DC40BD"/>
    <w:p w:rsidR="000878CB" w:rsidRPr="00C749DA" w:rsidRDefault="00FB072A" w:rsidP="000878CB">
      <w:pPr>
        <w:pStyle w:val="Akapitzlist"/>
        <w:numPr>
          <w:ilvl w:val="0"/>
          <w:numId w:val="3"/>
        </w:numPr>
        <w:jc w:val="both"/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>Na podstawie opisu wskaż próbę badawczą i próbę kontrolną</w:t>
      </w:r>
      <w:r w:rsidR="00B6045B" w:rsidRPr="00C749DA">
        <w:rPr>
          <w:w w:val="100"/>
          <w:sz w:val="24"/>
          <w:szCs w:val="24"/>
        </w:rPr>
        <w:t>.</w:t>
      </w:r>
    </w:p>
    <w:p w:rsidR="000878CB" w:rsidRPr="00C749DA" w:rsidRDefault="000878CB" w:rsidP="000878CB">
      <w:pPr>
        <w:pStyle w:val="Akapitzlist"/>
        <w:ind w:left="360"/>
        <w:jc w:val="both"/>
        <w:rPr>
          <w:i/>
          <w:w w:val="100"/>
          <w:sz w:val="24"/>
          <w:szCs w:val="24"/>
        </w:rPr>
      </w:pPr>
      <w:r w:rsidRPr="00C749DA">
        <w:rPr>
          <w:i/>
          <w:w w:val="100"/>
          <w:sz w:val="24"/>
          <w:szCs w:val="24"/>
        </w:rPr>
        <w:tab/>
      </w:r>
      <w:r w:rsidR="00235D44" w:rsidRPr="00C749DA">
        <w:rPr>
          <w:i/>
          <w:w w:val="100"/>
          <w:sz w:val="24"/>
          <w:szCs w:val="24"/>
        </w:rPr>
        <w:t>Uc</w:t>
      </w:r>
      <w:r w:rsidR="00D151AD" w:rsidRPr="00C749DA">
        <w:rPr>
          <w:i/>
          <w:w w:val="100"/>
          <w:sz w:val="24"/>
          <w:szCs w:val="24"/>
        </w:rPr>
        <w:t>zeń badał wpływ światła na barwę</w:t>
      </w:r>
      <w:r w:rsidR="00235D44" w:rsidRPr="00C749DA">
        <w:rPr>
          <w:i/>
          <w:w w:val="100"/>
          <w:sz w:val="24"/>
          <w:szCs w:val="24"/>
        </w:rPr>
        <w:t xml:space="preserve"> </w:t>
      </w:r>
      <w:r w:rsidR="00C749DA" w:rsidRPr="00C749DA">
        <w:rPr>
          <w:i/>
          <w:w w:val="100"/>
          <w:sz w:val="24"/>
          <w:szCs w:val="24"/>
        </w:rPr>
        <w:t xml:space="preserve">roślin. </w:t>
      </w:r>
      <w:r w:rsidR="00235D44" w:rsidRPr="00C749DA">
        <w:rPr>
          <w:i/>
          <w:w w:val="100"/>
          <w:sz w:val="24"/>
          <w:szCs w:val="24"/>
        </w:rPr>
        <w:t>Dwie jednakowej wielkości trzykrotki - jedną um</w:t>
      </w:r>
      <w:r w:rsidRPr="00C749DA">
        <w:rPr>
          <w:i/>
          <w:w w:val="100"/>
          <w:sz w:val="24"/>
          <w:szCs w:val="24"/>
        </w:rPr>
        <w:t>ieszczono na parapecie okiennym</w:t>
      </w:r>
      <w:r w:rsidR="00235D44" w:rsidRPr="00C749DA">
        <w:rPr>
          <w:i/>
          <w:w w:val="100"/>
          <w:sz w:val="24"/>
          <w:szCs w:val="24"/>
        </w:rPr>
        <w:t>, drugą wstawiono do szafki bez dostępu światła. Obydwie  rośliny</w:t>
      </w:r>
      <w:r w:rsidRPr="00C749DA">
        <w:rPr>
          <w:i/>
          <w:w w:val="100"/>
          <w:sz w:val="24"/>
          <w:szCs w:val="24"/>
        </w:rPr>
        <w:t xml:space="preserve">  systematycznie podlewano. Po </w:t>
      </w:r>
      <w:r w:rsidR="00235D44" w:rsidRPr="00C749DA">
        <w:rPr>
          <w:i/>
          <w:w w:val="100"/>
          <w:sz w:val="24"/>
          <w:szCs w:val="24"/>
        </w:rPr>
        <w:t>upływie 2 tygodni porównano wygląd roślin.</w:t>
      </w:r>
      <w:r w:rsidRPr="00C749DA">
        <w:rPr>
          <w:i/>
          <w:w w:val="100"/>
          <w:sz w:val="24"/>
          <w:szCs w:val="24"/>
        </w:rPr>
        <w:t xml:space="preserve"> Roślina w szafce (</w:t>
      </w:r>
      <w:r w:rsidR="00D151AD" w:rsidRPr="00C749DA">
        <w:rPr>
          <w:i/>
          <w:w w:val="100"/>
          <w:sz w:val="24"/>
          <w:szCs w:val="24"/>
        </w:rPr>
        <w:t xml:space="preserve">bez dostępu </w:t>
      </w:r>
      <w:r w:rsidRPr="00C749DA">
        <w:rPr>
          <w:i/>
          <w:w w:val="100"/>
          <w:sz w:val="24"/>
          <w:szCs w:val="24"/>
        </w:rPr>
        <w:t>światła</w:t>
      </w:r>
      <w:r w:rsidR="00D151AD" w:rsidRPr="00C749DA">
        <w:rPr>
          <w:i/>
          <w:w w:val="100"/>
          <w:sz w:val="24"/>
          <w:szCs w:val="24"/>
        </w:rPr>
        <w:t>) ma bladozielone liście, roślina  na parapecie okiennym jest ciemnozielona.</w:t>
      </w:r>
      <w:r w:rsidRPr="00C749DA">
        <w:rPr>
          <w:i/>
          <w:w w:val="100"/>
          <w:sz w:val="24"/>
          <w:szCs w:val="24"/>
        </w:rPr>
        <w:t xml:space="preserve"> </w:t>
      </w:r>
    </w:p>
    <w:p w:rsidR="00D151AD" w:rsidRPr="00C749DA" w:rsidRDefault="000878CB" w:rsidP="000878CB">
      <w:pPr>
        <w:pStyle w:val="Akapitzlist"/>
        <w:ind w:left="360"/>
        <w:jc w:val="both"/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 xml:space="preserve">Wskaż próbę badawczą </w:t>
      </w:r>
      <w:r w:rsidR="00D151AD" w:rsidRPr="00C749DA">
        <w:rPr>
          <w:w w:val="100"/>
          <w:sz w:val="24"/>
          <w:szCs w:val="24"/>
        </w:rPr>
        <w:t>i próbę kontrolną</w:t>
      </w:r>
    </w:p>
    <w:p w:rsidR="00235D44" w:rsidRPr="00C749DA" w:rsidRDefault="00235D44"/>
    <w:tbl>
      <w:tblPr>
        <w:tblStyle w:val="Tabela-Siatka"/>
        <w:tblW w:w="0" w:type="auto"/>
        <w:tblCellMar>
          <w:top w:w="85" w:type="dxa"/>
          <w:bottom w:w="85" w:type="dxa"/>
        </w:tblCellMar>
        <w:tblLook w:val="04A0"/>
      </w:tblPr>
      <w:tblGrid>
        <w:gridCol w:w="4606"/>
        <w:gridCol w:w="4606"/>
      </w:tblGrid>
      <w:tr w:rsidR="000878CB" w:rsidRPr="00C749DA" w:rsidTr="000878CB">
        <w:tc>
          <w:tcPr>
            <w:tcW w:w="4606" w:type="dxa"/>
          </w:tcPr>
          <w:p w:rsidR="000878CB" w:rsidRPr="00C749DA" w:rsidRDefault="000878CB" w:rsidP="000878CB">
            <w:pPr>
              <w:jc w:val="center"/>
            </w:pPr>
            <w:r w:rsidRPr="00C749DA">
              <w:t>Próba badawcza</w:t>
            </w:r>
          </w:p>
        </w:tc>
        <w:tc>
          <w:tcPr>
            <w:tcW w:w="4606" w:type="dxa"/>
          </w:tcPr>
          <w:p w:rsidR="000878CB" w:rsidRPr="00C749DA" w:rsidRDefault="000878CB" w:rsidP="000878CB">
            <w:pPr>
              <w:jc w:val="center"/>
            </w:pPr>
            <w:r w:rsidRPr="00C749DA">
              <w:t>Próba kontrolna</w:t>
            </w:r>
          </w:p>
        </w:tc>
      </w:tr>
      <w:tr w:rsidR="000878CB" w:rsidRPr="00C749DA" w:rsidTr="000878CB">
        <w:tc>
          <w:tcPr>
            <w:tcW w:w="4606" w:type="dxa"/>
          </w:tcPr>
          <w:p w:rsidR="000878CB" w:rsidRPr="00C749DA" w:rsidRDefault="000878CB"/>
          <w:p w:rsidR="000878CB" w:rsidRPr="00C749DA" w:rsidRDefault="000878CB"/>
        </w:tc>
        <w:tc>
          <w:tcPr>
            <w:tcW w:w="4606" w:type="dxa"/>
          </w:tcPr>
          <w:p w:rsidR="000878CB" w:rsidRPr="00C749DA" w:rsidRDefault="000878CB"/>
        </w:tc>
      </w:tr>
    </w:tbl>
    <w:p w:rsidR="000878CB" w:rsidRPr="00C749DA" w:rsidRDefault="000878CB"/>
    <w:p w:rsidR="00235D44" w:rsidRPr="00C749DA" w:rsidRDefault="00235D44"/>
    <w:p w:rsidR="00235D44" w:rsidRPr="00C749DA" w:rsidRDefault="00235D44"/>
    <w:p w:rsidR="00F47001" w:rsidRPr="00C749DA" w:rsidRDefault="00F47001"/>
    <w:p w:rsidR="00F47001" w:rsidRPr="00C749DA" w:rsidRDefault="00F47001"/>
    <w:p w:rsidR="00C749DA" w:rsidRPr="00C749DA" w:rsidRDefault="00C749DA">
      <w:pPr>
        <w:widowControl/>
        <w:suppressAutoHyphens w:val="0"/>
      </w:pPr>
      <w:r w:rsidRPr="00C749DA">
        <w:br w:type="page"/>
      </w:r>
    </w:p>
    <w:p w:rsidR="009A6A83" w:rsidRPr="00C749DA" w:rsidRDefault="00C85441" w:rsidP="00C749DA">
      <w:pPr>
        <w:jc w:val="center"/>
        <w:rPr>
          <w:b/>
        </w:rPr>
      </w:pPr>
      <w:r w:rsidRPr="00C749DA">
        <w:rPr>
          <w:b/>
        </w:rPr>
        <w:lastRenderedPageBreak/>
        <w:t>Ewaluacja</w:t>
      </w:r>
    </w:p>
    <w:p w:rsidR="009A6A83" w:rsidRPr="00C749DA" w:rsidRDefault="009A6A83"/>
    <w:p w:rsidR="004F03C7" w:rsidRPr="00C749DA" w:rsidRDefault="00E76647" w:rsidP="000878CB">
      <w:pPr>
        <w:pStyle w:val="Akapitzlist"/>
        <w:numPr>
          <w:ilvl w:val="0"/>
          <w:numId w:val="3"/>
        </w:numPr>
        <w:jc w:val="both"/>
        <w:rPr>
          <w:w w:val="100"/>
          <w:sz w:val="24"/>
          <w:szCs w:val="24"/>
        </w:rPr>
      </w:pPr>
      <w:r w:rsidRPr="00C749DA">
        <w:rPr>
          <w:w w:val="100"/>
          <w:sz w:val="24"/>
          <w:szCs w:val="24"/>
        </w:rPr>
        <w:t xml:space="preserve">Przeanalizuj podane informacje na temat prowadzonych </w:t>
      </w:r>
      <w:r w:rsidR="00C749DA" w:rsidRPr="00C749DA">
        <w:rPr>
          <w:w w:val="100"/>
          <w:sz w:val="24"/>
          <w:szCs w:val="24"/>
        </w:rPr>
        <w:t xml:space="preserve">doświadczeń. </w:t>
      </w:r>
      <w:r w:rsidR="004F03C7" w:rsidRPr="00C749DA">
        <w:rPr>
          <w:w w:val="100"/>
          <w:sz w:val="24"/>
          <w:szCs w:val="24"/>
        </w:rPr>
        <w:t xml:space="preserve">Wskaż </w:t>
      </w:r>
      <w:r w:rsidR="00C749DA" w:rsidRPr="00C749DA">
        <w:rPr>
          <w:w w:val="100"/>
          <w:sz w:val="24"/>
          <w:szCs w:val="24"/>
        </w:rPr>
        <w:t>błędy, jakie</w:t>
      </w:r>
      <w:r w:rsidR="004F03C7" w:rsidRPr="00C749DA">
        <w:rPr>
          <w:w w:val="100"/>
          <w:sz w:val="24"/>
          <w:szCs w:val="24"/>
        </w:rPr>
        <w:t xml:space="preserve"> popełnili uczniowie </w:t>
      </w:r>
      <w:r w:rsidRPr="00C749DA">
        <w:rPr>
          <w:w w:val="100"/>
          <w:sz w:val="24"/>
          <w:szCs w:val="24"/>
        </w:rPr>
        <w:t xml:space="preserve">wykonując </w:t>
      </w:r>
      <w:r w:rsidR="004F03C7" w:rsidRPr="00C749DA">
        <w:rPr>
          <w:w w:val="100"/>
          <w:sz w:val="24"/>
          <w:szCs w:val="24"/>
        </w:rPr>
        <w:t>te doświadcze</w:t>
      </w:r>
      <w:r w:rsidR="003647E3" w:rsidRPr="00C749DA">
        <w:rPr>
          <w:w w:val="100"/>
          <w:sz w:val="24"/>
          <w:szCs w:val="24"/>
        </w:rPr>
        <w:t>nia, podaj poprawne metody postę</w:t>
      </w:r>
      <w:r w:rsidR="004F03C7" w:rsidRPr="00C749DA">
        <w:rPr>
          <w:w w:val="100"/>
          <w:sz w:val="24"/>
          <w:szCs w:val="24"/>
        </w:rPr>
        <w:t>powania.</w:t>
      </w:r>
      <w:r w:rsidR="000878CB" w:rsidRPr="00C749DA">
        <w:rPr>
          <w:w w:val="100"/>
          <w:sz w:val="24"/>
          <w:szCs w:val="24"/>
        </w:rPr>
        <w:t xml:space="preserve"> </w:t>
      </w:r>
      <w:r w:rsidR="00CE1B88" w:rsidRPr="00C749DA">
        <w:rPr>
          <w:w w:val="100"/>
          <w:sz w:val="24"/>
          <w:szCs w:val="24"/>
        </w:rPr>
        <w:t xml:space="preserve">Uczniowie z klasy Ib mieli </w:t>
      </w:r>
      <w:r w:rsidR="004F03C7" w:rsidRPr="00C749DA">
        <w:rPr>
          <w:w w:val="100"/>
          <w:sz w:val="24"/>
          <w:szCs w:val="24"/>
        </w:rPr>
        <w:t>zbadać jak sól wpływa na wzrost rzeżuchy.</w:t>
      </w:r>
      <w:r w:rsidR="000878CB" w:rsidRPr="00C749DA">
        <w:rPr>
          <w:w w:val="100"/>
          <w:sz w:val="24"/>
          <w:szCs w:val="24"/>
        </w:rPr>
        <w:t xml:space="preserve"> </w:t>
      </w:r>
      <w:r w:rsidR="004F03C7" w:rsidRPr="00C749DA">
        <w:rPr>
          <w:w w:val="100"/>
          <w:sz w:val="24"/>
          <w:szCs w:val="24"/>
        </w:rPr>
        <w:t xml:space="preserve">Każdy uczeń </w:t>
      </w:r>
      <w:r w:rsidR="000878CB" w:rsidRPr="00C749DA">
        <w:rPr>
          <w:w w:val="100"/>
          <w:sz w:val="24"/>
          <w:szCs w:val="24"/>
        </w:rPr>
        <w:br/>
      </w:r>
      <w:r w:rsidR="004F03C7" w:rsidRPr="00C749DA">
        <w:rPr>
          <w:w w:val="100"/>
          <w:sz w:val="24"/>
          <w:szCs w:val="24"/>
        </w:rPr>
        <w:t>z klasy przygotował zestaw doświadczalny.</w:t>
      </w:r>
      <w:r w:rsidR="000878CB" w:rsidRPr="00C749DA">
        <w:rPr>
          <w:w w:val="100"/>
          <w:sz w:val="24"/>
          <w:szCs w:val="24"/>
        </w:rPr>
        <w:t xml:space="preserve"> </w:t>
      </w:r>
      <w:r w:rsidR="004F03C7" w:rsidRPr="00C749DA">
        <w:rPr>
          <w:w w:val="100"/>
          <w:sz w:val="24"/>
          <w:szCs w:val="24"/>
        </w:rPr>
        <w:t xml:space="preserve">Zosia i Jurek wysiali po 20 nasion rzeżuchy </w:t>
      </w:r>
      <w:r w:rsidR="000878CB" w:rsidRPr="00C749DA">
        <w:rPr>
          <w:w w:val="100"/>
          <w:sz w:val="24"/>
          <w:szCs w:val="24"/>
        </w:rPr>
        <w:br/>
      </w:r>
      <w:r w:rsidR="004F03C7" w:rsidRPr="00C749DA">
        <w:rPr>
          <w:w w:val="100"/>
          <w:sz w:val="24"/>
          <w:szCs w:val="24"/>
        </w:rPr>
        <w:t>i podlali wodą z solą, postawili zestawy na oknie.</w:t>
      </w:r>
      <w:r w:rsidR="00F30213" w:rsidRPr="00C749DA">
        <w:rPr>
          <w:w w:val="100"/>
          <w:sz w:val="24"/>
          <w:szCs w:val="24"/>
        </w:rPr>
        <w:t xml:space="preserve"> Kasia i Iza</w:t>
      </w:r>
      <w:r w:rsidR="004F03C7" w:rsidRPr="00C749DA">
        <w:rPr>
          <w:w w:val="100"/>
          <w:sz w:val="24"/>
          <w:szCs w:val="24"/>
        </w:rPr>
        <w:t xml:space="preserve"> wysiali po 15 nasion rzeżuchy i jeden zestaw po</w:t>
      </w:r>
      <w:r w:rsidR="003B7584">
        <w:rPr>
          <w:w w:val="100"/>
          <w:sz w:val="24"/>
          <w:szCs w:val="24"/>
        </w:rPr>
        <w:t>dlali wodą z solą a drugi czystą</w:t>
      </w:r>
      <w:r w:rsidR="004F03C7" w:rsidRPr="00C749DA">
        <w:rPr>
          <w:w w:val="100"/>
          <w:sz w:val="24"/>
          <w:szCs w:val="24"/>
        </w:rPr>
        <w:t xml:space="preserve"> wodą, ob</w:t>
      </w:r>
      <w:r w:rsidR="000878CB" w:rsidRPr="00C749DA">
        <w:rPr>
          <w:w w:val="100"/>
          <w:sz w:val="24"/>
          <w:szCs w:val="24"/>
        </w:rPr>
        <w:t>ydwa zestawy postawili na oknie</w:t>
      </w:r>
      <w:r w:rsidR="004F03C7" w:rsidRPr="00C749DA">
        <w:rPr>
          <w:w w:val="100"/>
          <w:sz w:val="24"/>
          <w:szCs w:val="24"/>
        </w:rPr>
        <w:t xml:space="preserve">, podlewali systematycznie i obserwowali wzrost </w:t>
      </w:r>
      <w:r w:rsidR="000878CB" w:rsidRPr="00C749DA">
        <w:rPr>
          <w:w w:val="100"/>
          <w:sz w:val="24"/>
          <w:szCs w:val="24"/>
        </w:rPr>
        <w:t>roślin</w:t>
      </w:r>
      <w:r w:rsidR="004F03C7" w:rsidRPr="00C749DA">
        <w:rPr>
          <w:w w:val="100"/>
          <w:sz w:val="24"/>
          <w:szCs w:val="24"/>
        </w:rPr>
        <w:t>.</w:t>
      </w:r>
    </w:p>
    <w:p w:rsidR="00F30213" w:rsidRPr="00C749DA" w:rsidRDefault="00F30213"/>
    <w:p w:rsidR="00F30213" w:rsidRPr="00C749DA" w:rsidRDefault="000878CB">
      <w:r w:rsidRPr="00C749DA">
        <w:t xml:space="preserve">Zosia i </w:t>
      </w:r>
      <w:r w:rsidR="00F30213" w:rsidRPr="00C749DA">
        <w:t>Jurek</w:t>
      </w:r>
      <w:r w:rsidRPr="00C749DA">
        <w:t xml:space="preserve"> </w:t>
      </w:r>
      <w:r w:rsidR="00F30213" w:rsidRPr="00C749DA">
        <w:t>........................................................................................................................................</w:t>
      </w:r>
      <w:r w:rsidRPr="00C749DA">
        <w:t>...............</w:t>
      </w:r>
    </w:p>
    <w:p w:rsidR="00F30213" w:rsidRPr="00C749DA" w:rsidRDefault="000878CB">
      <w:r w:rsidRPr="00C749DA">
        <w:t>.......................................................................................................................................................</w:t>
      </w:r>
    </w:p>
    <w:p w:rsidR="000878CB" w:rsidRPr="00C749DA" w:rsidRDefault="000878CB"/>
    <w:p w:rsidR="00F30213" w:rsidRPr="00C749DA" w:rsidRDefault="00F30213" w:rsidP="000878CB">
      <w:r w:rsidRPr="00C749DA">
        <w:t xml:space="preserve">Kasia i Iza </w:t>
      </w:r>
    </w:p>
    <w:p w:rsidR="000878CB" w:rsidRPr="00C749DA" w:rsidRDefault="000878CB" w:rsidP="000878CB">
      <w:r w:rsidRPr="00C749DA">
        <w:t>.......................................................................................................................................................</w:t>
      </w:r>
    </w:p>
    <w:p w:rsidR="000878CB" w:rsidRPr="00C749DA" w:rsidRDefault="000878CB" w:rsidP="000878CB">
      <w:r w:rsidRPr="00C749DA">
        <w:t>.......................................................................................................................................................</w:t>
      </w:r>
    </w:p>
    <w:p w:rsidR="00FB06BD" w:rsidRPr="00C749DA" w:rsidRDefault="00FB06BD"/>
    <w:p w:rsidR="00FB06BD" w:rsidRPr="00C749DA" w:rsidRDefault="000878CB" w:rsidP="000878CB">
      <w:pPr>
        <w:pStyle w:val="Akapitzlist"/>
        <w:numPr>
          <w:ilvl w:val="0"/>
          <w:numId w:val="3"/>
        </w:numPr>
        <w:jc w:val="both"/>
        <w:rPr>
          <w:w w:val="100"/>
          <w:sz w:val="24"/>
          <w:szCs w:val="24"/>
        </w:rPr>
      </w:pPr>
      <w:r w:rsidRPr="00C749DA">
        <w:rPr>
          <w:noProof/>
          <w:w w:val="100"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614680</wp:posOffset>
            </wp:positionV>
            <wp:extent cx="3455670" cy="1526540"/>
            <wp:effectExtent l="19050" t="0" r="0" b="0"/>
            <wp:wrapTopAndBottom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6BD" w:rsidRPr="00C749DA">
        <w:rPr>
          <w:w w:val="100"/>
          <w:sz w:val="24"/>
          <w:szCs w:val="24"/>
        </w:rPr>
        <w:t xml:space="preserve">W poniższej tabeli przedstawiono dane dotyczące wybranych cech różnych ssaków. </w:t>
      </w:r>
      <w:r w:rsidR="00FB06BD" w:rsidRPr="00C749DA">
        <w:rPr>
          <w:bCs/>
          <w:w w:val="100"/>
          <w:sz w:val="24"/>
          <w:szCs w:val="24"/>
        </w:rPr>
        <w:t>Sformułuj przykład problemu badawczego, do rozwiązania, którego można wykorzystać dane zebrane w tabeli.</w:t>
      </w:r>
    </w:p>
    <w:p w:rsidR="000878CB" w:rsidRPr="00C749DA" w:rsidRDefault="000878CB"/>
    <w:p w:rsidR="000878CB" w:rsidRPr="00C749DA" w:rsidRDefault="000878CB">
      <w:r w:rsidRPr="00C749DA">
        <w:t>Problem badawczy:</w:t>
      </w:r>
    </w:p>
    <w:p w:rsidR="000878CB" w:rsidRPr="00C749DA" w:rsidRDefault="000878CB" w:rsidP="000878CB">
      <w:r w:rsidRPr="00C749DA">
        <w:t>.......................................................................................................................................................</w:t>
      </w:r>
    </w:p>
    <w:p w:rsidR="000878CB" w:rsidRPr="00C749DA" w:rsidRDefault="000878CB" w:rsidP="000878CB">
      <w:r w:rsidRPr="00C749DA">
        <w:t>.......................................................................................................................................................</w:t>
      </w:r>
    </w:p>
    <w:p w:rsidR="000878CB" w:rsidRPr="00C749DA" w:rsidRDefault="000878CB"/>
    <w:p w:rsidR="000878CB" w:rsidRPr="00C749DA" w:rsidRDefault="000878CB"/>
    <w:p w:rsidR="00E76647" w:rsidRPr="00C749DA" w:rsidRDefault="00B6045B">
      <w:pPr>
        <w:rPr>
          <w:b/>
        </w:rPr>
      </w:pPr>
      <w:r w:rsidRPr="00C749DA">
        <w:rPr>
          <w:b/>
        </w:rPr>
        <w:t>Praca domowa</w:t>
      </w:r>
    </w:p>
    <w:p w:rsidR="00B6045B" w:rsidRPr="00C749DA" w:rsidRDefault="00B6045B">
      <w:r w:rsidRPr="00C749DA">
        <w:t xml:space="preserve">Przeprowadź zaplanowane doświadczenie z zad </w:t>
      </w:r>
      <w:r w:rsidR="00C749DA" w:rsidRPr="00C749DA">
        <w:t>V.</w:t>
      </w:r>
    </w:p>
    <w:p w:rsidR="00B6045B" w:rsidRDefault="00B6045B">
      <w:r w:rsidRPr="00C749DA">
        <w:t>Zaproponuj sposób notowania wyników.</w:t>
      </w:r>
    </w:p>
    <w:p w:rsidR="00FB5043" w:rsidRDefault="00FB5043"/>
    <w:p w:rsidR="00FB5043" w:rsidRPr="00C749DA" w:rsidRDefault="00FB5043" w:rsidP="00FB5043">
      <w:pPr>
        <w:jc w:val="right"/>
      </w:pPr>
      <w:r>
        <w:t>Elżbieta Jarębska</w:t>
      </w:r>
    </w:p>
    <w:sectPr w:rsidR="00FB5043" w:rsidRPr="00C749DA" w:rsidSect="00F41B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73B" w:rsidRDefault="0021673B" w:rsidP="00C749DA">
      <w:r>
        <w:separator/>
      </w:r>
    </w:p>
  </w:endnote>
  <w:endnote w:type="continuationSeparator" w:id="0">
    <w:p w:rsidR="0021673B" w:rsidRDefault="0021673B" w:rsidP="00C74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0158"/>
      <w:docPartObj>
        <w:docPartGallery w:val="Page Numbers (Bottom of Page)"/>
        <w:docPartUnique/>
      </w:docPartObj>
    </w:sdtPr>
    <w:sdtContent>
      <w:p w:rsidR="00C749DA" w:rsidRDefault="0067710F">
        <w:pPr>
          <w:pStyle w:val="Stopka"/>
          <w:jc w:val="right"/>
        </w:pPr>
        <w:fldSimple w:instr=" PAGE   \* MERGEFORMAT ">
          <w:r w:rsidR="00FB5043">
            <w:rPr>
              <w:noProof/>
            </w:rPr>
            <w:t>3</w:t>
          </w:r>
        </w:fldSimple>
      </w:p>
    </w:sdtContent>
  </w:sdt>
  <w:p w:rsidR="00C749DA" w:rsidRDefault="00C749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73B" w:rsidRDefault="0021673B" w:rsidP="00C749DA">
      <w:r>
        <w:separator/>
      </w:r>
    </w:p>
  </w:footnote>
  <w:footnote w:type="continuationSeparator" w:id="0">
    <w:p w:rsidR="0021673B" w:rsidRDefault="0021673B" w:rsidP="00C749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7007"/>
    <w:multiLevelType w:val="hybridMultilevel"/>
    <w:tmpl w:val="1568BED0"/>
    <w:lvl w:ilvl="0" w:tplc="95F4463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83B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3E15F5B"/>
    <w:multiLevelType w:val="hybridMultilevel"/>
    <w:tmpl w:val="F46EA46E"/>
    <w:lvl w:ilvl="0" w:tplc="95F4463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F0962"/>
    <w:multiLevelType w:val="hybridMultilevel"/>
    <w:tmpl w:val="41D04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17030"/>
    <w:multiLevelType w:val="hybridMultilevel"/>
    <w:tmpl w:val="6F5A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45F6A"/>
    <w:multiLevelType w:val="hybridMultilevel"/>
    <w:tmpl w:val="4F806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4FC"/>
    <w:multiLevelType w:val="hybridMultilevel"/>
    <w:tmpl w:val="18EEDE6C"/>
    <w:lvl w:ilvl="0" w:tplc="95F44632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3C01C7"/>
    <w:multiLevelType w:val="hybridMultilevel"/>
    <w:tmpl w:val="821CEAF8"/>
    <w:lvl w:ilvl="0" w:tplc="AD342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726D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7A0B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4A0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AB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8273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EC2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2008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6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187732"/>
    <w:multiLevelType w:val="hybridMultilevel"/>
    <w:tmpl w:val="5D18F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82604"/>
    <w:multiLevelType w:val="hybridMultilevel"/>
    <w:tmpl w:val="37A8B8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1CF"/>
    <w:rsid w:val="0004665D"/>
    <w:rsid w:val="000878CB"/>
    <w:rsid w:val="000C60E3"/>
    <w:rsid w:val="001101CF"/>
    <w:rsid w:val="001D2F5D"/>
    <w:rsid w:val="0021673B"/>
    <w:rsid w:val="00235D44"/>
    <w:rsid w:val="00314521"/>
    <w:rsid w:val="003647E3"/>
    <w:rsid w:val="003A77B0"/>
    <w:rsid w:val="003B7584"/>
    <w:rsid w:val="0043321C"/>
    <w:rsid w:val="00463426"/>
    <w:rsid w:val="004B1840"/>
    <w:rsid w:val="004F03C7"/>
    <w:rsid w:val="0050734D"/>
    <w:rsid w:val="00563C6A"/>
    <w:rsid w:val="006307A0"/>
    <w:rsid w:val="0067710F"/>
    <w:rsid w:val="00694A46"/>
    <w:rsid w:val="006D6346"/>
    <w:rsid w:val="00733D30"/>
    <w:rsid w:val="008473FC"/>
    <w:rsid w:val="008E5E01"/>
    <w:rsid w:val="009A6A83"/>
    <w:rsid w:val="009F109F"/>
    <w:rsid w:val="00A03AB2"/>
    <w:rsid w:val="00AA700D"/>
    <w:rsid w:val="00B07C87"/>
    <w:rsid w:val="00B56B3D"/>
    <w:rsid w:val="00B6045B"/>
    <w:rsid w:val="00B7620E"/>
    <w:rsid w:val="00C749DA"/>
    <w:rsid w:val="00C85441"/>
    <w:rsid w:val="00CE1B88"/>
    <w:rsid w:val="00D151AD"/>
    <w:rsid w:val="00DC40BD"/>
    <w:rsid w:val="00E76647"/>
    <w:rsid w:val="00F30213"/>
    <w:rsid w:val="00F41B38"/>
    <w:rsid w:val="00F47001"/>
    <w:rsid w:val="00FB06BD"/>
    <w:rsid w:val="00FB072A"/>
    <w:rsid w:val="00FB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A03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DC40B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kapitzlist">
    <w:name w:val="List Paragraph"/>
    <w:basedOn w:val="Normalny"/>
    <w:uiPriority w:val="34"/>
    <w:qFormat/>
    <w:rsid w:val="00FB06BD"/>
    <w:pPr>
      <w:widowControl/>
      <w:suppressAutoHyphens w:val="0"/>
      <w:spacing w:before="60"/>
      <w:ind w:left="720"/>
      <w:contextualSpacing/>
    </w:pPr>
    <w:rPr>
      <w:rFonts w:eastAsia="Calibri"/>
      <w:color w:val="000000"/>
      <w:w w:val="84"/>
      <w:kern w:val="0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49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9DA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5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7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7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1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18</cp:revision>
  <dcterms:created xsi:type="dcterms:W3CDTF">2013-03-04T17:21:00Z</dcterms:created>
  <dcterms:modified xsi:type="dcterms:W3CDTF">2013-03-22T18:40:00Z</dcterms:modified>
</cp:coreProperties>
</file>